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6A" w:rsidRPr="00B35D6A" w:rsidRDefault="00B35D6A" w:rsidP="00B35D6A">
      <w:pPr>
        <w:widowControl/>
        <w:shd w:val="clear" w:color="auto" w:fill="FFFFFF"/>
        <w:spacing w:before="360" w:after="180"/>
        <w:jc w:val="left"/>
        <w:outlineLvl w:val="1"/>
        <w:rPr>
          <w:rFonts w:ascii="Microsoft Yahei" w:eastAsia="宋体" w:hAnsi="Microsoft Yahei" w:cs="宋体"/>
          <w:b/>
          <w:bCs/>
          <w:color w:val="333333"/>
          <w:kern w:val="0"/>
          <w:sz w:val="48"/>
          <w:szCs w:val="48"/>
        </w:rPr>
      </w:pPr>
      <w:bookmarkStart w:id="0" w:name="_GoBack"/>
      <w:r w:rsidRPr="00B35D6A">
        <w:rPr>
          <w:rFonts w:ascii="Microsoft Yahei" w:eastAsia="宋体" w:hAnsi="Microsoft Yahei" w:cs="宋体"/>
          <w:b/>
          <w:bCs/>
          <w:color w:val="333333"/>
          <w:kern w:val="0"/>
          <w:sz w:val="48"/>
          <w:szCs w:val="48"/>
        </w:rPr>
        <w:t>金牌公会申请</w:t>
      </w:r>
      <w:r>
        <w:rPr>
          <w:rFonts w:ascii="Microsoft Yahei" w:eastAsia="宋体" w:hAnsi="Microsoft Yahei" w:cs="宋体" w:hint="eastAsia"/>
          <w:b/>
          <w:bCs/>
          <w:color w:val="333333"/>
          <w:kern w:val="0"/>
          <w:sz w:val="48"/>
          <w:szCs w:val="48"/>
        </w:rPr>
        <w:t>规则</w:t>
      </w:r>
    </w:p>
    <w:bookmarkEnd w:id="0"/>
    <w:p w:rsidR="00B35D6A" w:rsidRPr="00B35D6A" w:rsidRDefault="00B35D6A" w:rsidP="00B35D6A">
      <w:pPr>
        <w:widowControl/>
        <w:jc w:val="left"/>
        <w:rPr>
          <w:rFonts w:ascii="宋体" w:eastAsia="宋体" w:hAnsi="宋体" w:cs="宋体"/>
          <w:kern w:val="0"/>
          <w:sz w:val="24"/>
          <w:szCs w:val="24"/>
        </w:rPr>
      </w:pPr>
      <w:r w:rsidRPr="00B35D6A">
        <w:rPr>
          <w:rFonts w:ascii="Microsoft Yahei" w:eastAsia="宋体" w:hAnsi="Microsoft Yahei" w:cs="宋体"/>
          <w:color w:val="333333"/>
          <w:kern w:val="0"/>
          <w:szCs w:val="21"/>
          <w:shd w:val="clear" w:color="auto" w:fill="FFFFFF"/>
        </w:rPr>
        <w:t>一、为了降低公会申请金牌公会的难度及成本，同时简化金牌公会申请流程，官方已于</w:t>
      </w:r>
      <w:r w:rsidRPr="00B35D6A">
        <w:rPr>
          <w:rFonts w:ascii="Microsoft Yahei" w:eastAsia="宋体" w:hAnsi="Microsoft Yahei" w:cs="宋体"/>
          <w:color w:val="333333"/>
          <w:kern w:val="0"/>
          <w:szCs w:val="21"/>
          <w:shd w:val="clear" w:color="auto" w:fill="FFFFFF"/>
        </w:rPr>
        <w:t>2019/7/17</w:t>
      </w:r>
      <w:r w:rsidRPr="00B35D6A">
        <w:rPr>
          <w:rFonts w:ascii="Microsoft Yahei" w:eastAsia="宋体" w:hAnsi="Microsoft Yahei" w:cs="宋体"/>
          <w:color w:val="333333"/>
          <w:kern w:val="0"/>
          <w:szCs w:val="21"/>
          <w:shd w:val="clear" w:color="auto" w:fill="FFFFFF"/>
        </w:rPr>
        <w:t>在【公会管理后台】</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【公会升级】中上线了金牌公会申请系统，同时更新了金牌公会申请要求。</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二、金牌公会申请系统入口</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金牌公会申请系统入口：星级公会</w:t>
      </w:r>
      <w:r w:rsidRPr="00B35D6A">
        <w:rPr>
          <w:rFonts w:ascii="Microsoft Yahei" w:eastAsia="宋体" w:hAnsi="Microsoft Yahei" w:cs="宋体"/>
          <w:color w:val="333333"/>
          <w:kern w:val="0"/>
          <w:szCs w:val="21"/>
          <w:shd w:val="clear" w:color="auto" w:fill="FFFFFF"/>
        </w:rPr>
        <w:t>OW</w:t>
      </w:r>
      <w:r w:rsidRPr="00B35D6A">
        <w:rPr>
          <w:rFonts w:ascii="Microsoft Yahei" w:eastAsia="宋体" w:hAnsi="Microsoft Yahei" w:cs="宋体"/>
          <w:color w:val="333333"/>
          <w:kern w:val="0"/>
          <w:szCs w:val="21"/>
          <w:shd w:val="clear" w:color="auto" w:fill="FFFFFF"/>
        </w:rPr>
        <w:t>进入</w:t>
      </w:r>
      <w:hyperlink r:id="rId4" w:history="1">
        <w:r w:rsidRPr="00B35D6A">
          <w:rPr>
            <w:rFonts w:ascii="Microsoft Yahei" w:eastAsia="宋体" w:hAnsi="Microsoft Yahei" w:cs="宋体"/>
            <w:color w:val="FAC200"/>
            <w:kern w:val="0"/>
            <w:szCs w:val="21"/>
            <w:shd w:val="clear" w:color="auto" w:fill="FFFFFF"/>
          </w:rPr>
          <w:t>公会管理后台</w:t>
        </w:r>
      </w:hyperlink>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公会升级</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申请加入金牌公会。</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三、金牌公会申请要求</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、星级公会近三个自然月旗下主播累计蓝</w:t>
      </w:r>
      <w:proofErr w:type="gramStart"/>
      <w:r w:rsidRPr="00B35D6A">
        <w:rPr>
          <w:rFonts w:ascii="Microsoft Yahei" w:eastAsia="宋体" w:hAnsi="Microsoft Yahei" w:cs="宋体"/>
          <w:color w:val="333333"/>
          <w:kern w:val="0"/>
          <w:szCs w:val="21"/>
          <w:shd w:val="clear" w:color="auto" w:fill="FFFFFF"/>
        </w:rPr>
        <w:t>钻收入</w:t>
      </w:r>
      <w:proofErr w:type="gramEnd"/>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亿。</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2</w:t>
      </w:r>
      <w:r w:rsidRPr="00B35D6A">
        <w:rPr>
          <w:rFonts w:ascii="Microsoft Yahei" w:eastAsia="宋体" w:hAnsi="Microsoft Yahei" w:cs="宋体"/>
          <w:color w:val="333333"/>
          <w:kern w:val="0"/>
          <w:szCs w:val="21"/>
          <w:shd w:val="clear" w:color="auto" w:fill="FFFFFF"/>
        </w:rPr>
        <w:t>、星级公会上月或当月的活跃主播数</w:t>
      </w:r>
      <w:r w:rsidRPr="00B35D6A">
        <w:rPr>
          <w:rFonts w:ascii="Microsoft Yahei" w:eastAsia="宋体" w:hAnsi="Microsoft Yahei" w:cs="宋体"/>
          <w:color w:val="333333"/>
          <w:kern w:val="0"/>
          <w:szCs w:val="21"/>
          <w:shd w:val="clear" w:color="auto" w:fill="FFFFFF"/>
        </w:rPr>
        <w:t>≥8</w:t>
      </w:r>
      <w:r w:rsidRPr="00B35D6A">
        <w:rPr>
          <w:rFonts w:ascii="Microsoft Yahei" w:eastAsia="宋体" w:hAnsi="Microsoft Yahei" w:cs="宋体"/>
          <w:color w:val="333333"/>
          <w:kern w:val="0"/>
          <w:szCs w:val="21"/>
          <w:shd w:val="clear" w:color="auto" w:fill="FFFFFF"/>
        </w:rPr>
        <w:t>（活跃主播定义：月有效开播天</w:t>
      </w:r>
      <w:r w:rsidRPr="00B35D6A">
        <w:rPr>
          <w:rFonts w:ascii="Microsoft Yahei" w:eastAsia="宋体" w:hAnsi="Microsoft Yahei" w:cs="宋体"/>
          <w:color w:val="333333"/>
          <w:kern w:val="0"/>
          <w:szCs w:val="21"/>
          <w:shd w:val="clear" w:color="auto" w:fill="FFFFFF"/>
        </w:rPr>
        <w:t>≥20</w:t>
      </w:r>
      <w:r w:rsidRPr="00B35D6A">
        <w:rPr>
          <w:rFonts w:ascii="Microsoft Yahei" w:eastAsia="宋体" w:hAnsi="Microsoft Yahei" w:cs="宋体"/>
          <w:color w:val="333333"/>
          <w:kern w:val="0"/>
          <w:szCs w:val="21"/>
          <w:shd w:val="clear" w:color="auto" w:fill="FFFFFF"/>
        </w:rPr>
        <w:t>天且开播总时长</w:t>
      </w:r>
      <w:r w:rsidRPr="00B35D6A">
        <w:rPr>
          <w:rFonts w:ascii="Microsoft Yahei" w:eastAsia="宋体" w:hAnsi="Microsoft Yahei" w:cs="宋体"/>
          <w:color w:val="333333"/>
          <w:kern w:val="0"/>
          <w:szCs w:val="21"/>
          <w:shd w:val="clear" w:color="auto" w:fill="FFFFFF"/>
        </w:rPr>
        <w:t>≥60</w:t>
      </w:r>
      <w:r w:rsidRPr="00B35D6A">
        <w:rPr>
          <w:rFonts w:ascii="Microsoft Yahei" w:eastAsia="宋体" w:hAnsi="Microsoft Yahei" w:cs="宋体"/>
          <w:color w:val="333333"/>
          <w:kern w:val="0"/>
          <w:szCs w:val="21"/>
          <w:shd w:val="clear" w:color="auto" w:fill="FFFFFF"/>
        </w:rPr>
        <w:t>小时的主播），且有三个高收入主播或六个优质普通主播愿意签约金牌艺人。</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公会满足以上任</w:t>
      </w:r>
      <w:proofErr w:type="gramStart"/>
      <w:r w:rsidRPr="00B35D6A">
        <w:rPr>
          <w:rFonts w:ascii="Microsoft Yahei" w:eastAsia="宋体" w:hAnsi="Microsoft Yahei" w:cs="宋体"/>
          <w:color w:val="333333"/>
          <w:kern w:val="0"/>
          <w:szCs w:val="21"/>
          <w:shd w:val="clear" w:color="auto" w:fill="FFFFFF"/>
        </w:rPr>
        <w:t>一一</w:t>
      </w:r>
      <w:proofErr w:type="gramEnd"/>
      <w:r w:rsidRPr="00B35D6A">
        <w:rPr>
          <w:rFonts w:ascii="Microsoft Yahei" w:eastAsia="宋体" w:hAnsi="Microsoft Yahei" w:cs="宋体"/>
          <w:color w:val="333333"/>
          <w:kern w:val="0"/>
          <w:szCs w:val="21"/>
          <w:shd w:val="clear" w:color="auto" w:fill="FFFFFF"/>
        </w:rPr>
        <w:t>点要求即可发起申请，但同时公会还需要有一家符合要求的公司才可以成功申请到金牌公会（注意：星级公会</w:t>
      </w:r>
      <w:r w:rsidRPr="00B35D6A">
        <w:rPr>
          <w:rFonts w:ascii="Microsoft Yahei" w:eastAsia="宋体" w:hAnsi="Microsoft Yahei" w:cs="宋体"/>
          <w:color w:val="333333"/>
          <w:kern w:val="0"/>
          <w:szCs w:val="21"/>
          <w:shd w:val="clear" w:color="auto" w:fill="FFFFFF"/>
        </w:rPr>
        <w:t>OWYY</w:t>
      </w:r>
      <w:r w:rsidRPr="00B35D6A">
        <w:rPr>
          <w:rFonts w:ascii="Microsoft Yahei" w:eastAsia="宋体" w:hAnsi="Microsoft Yahei" w:cs="宋体"/>
          <w:color w:val="333333"/>
          <w:kern w:val="0"/>
          <w:szCs w:val="21"/>
          <w:shd w:val="clear" w:color="auto" w:fill="FFFFFF"/>
        </w:rPr>
        <w:t>号的实名认证信息必须与该公司法人信息一致，即需要为同一人），公司要求如下：</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注册资金不少于</w:t>
      </w:r>
      <w:r w:rsidRPr="00B35D6A">
        <w:rPr>
          <w:rFonts w:ascii="Microsoft Yahei" w:eastAsia="宋体" w:hAnsi="Microsoft Yahei" w:cs="宋体"/>
          <w:color w:val="333333"/>
          <w:kern w:val="0"/>
          <w:szCs w:val="21"/>
          <w:shd w:val="clear" w:color="auto" w:fill="FFFFFF"/>
        </w:rPr>
        <w:t>100</w:t>
      </w:r>
      <w:r w:rsidRPr="00B35D6A">
        <w:rPr>
          <w:rFonts w:ascii="Microsoft Yahei" w:eastAsia="宋体" w:hAnsi="Microsoft Yahei" w:cs="宋体"/>
          <w:color w:val="333333"/>
          <w:kern w:val="0"/>
          <w:szCs w:val="21"/>
          <w:shd w:val="clear" w:color="auto" w:fill="FFFFFF"/>
        </w:rPr>
        <w:t>万人民币；公司类型：有限责任公司、股份有限公司；经营范围与下列范围相关：</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(1) </w:t>
      </w:r>
      <w:r w:rsidRPr="00B35D6A">
        <w:rPr>
          <w:rFonts w:ascii="Microsoft Yahei" w:eastAsia="宋体" w:hAnsi="Microsoft Yahei" w:cs="宋体"/>
          <w:color w:val="333333"/>
          <w:kern w:val="0"/>
          <w:szCs w:val="21"/>
          <w:shd w:val="clear" w:color="auto" w:fill="FFFFFF"/>
        </w:rPr>
        <w:t>文化艺术交流策划；</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(2) </w:t>
      </w:r>
      <w:r w:rsidRPr="00B35D6A">
        <w:rPr>
          <w:rFonts w:ascii="Microsoft Yahei" w:eastAsia="宋体" w:hAnsi="Microsoft Yahei" w:cs="宋体"/>
          <w:color w:val="333333"/>
          <w:kern w:val="0"/>
          <w:szCs w:val="21"/>
          <w:shd w:val="clear" w:color="auto" w:fill="FFFFFF"/>
        </w:rPr>
        <w:t>组织文化艺术交流活动；</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(3) </w:t>
      </w:r>
      <w:r w:rsidRPr="00B35D6A">
        <w:rPr>
          <w:rFonts w:ascii="Microsoft Yahei" w:eastAsia="宋体" w:hAnsi="Microsoft Yahei" w:cs="宋体"/>
          <w:color w:val="333333"/>
          <w:kern w:val="0"/>
          <w:szCs w:val="21"/>
          <w:shd w:val="clear" w:color="auto" w:fill="FFFFFF"/>
        </w:rPr>
        <w:t>影视策划、创作、发行；电视节目制作、发行；唱片制作、广告片、广告音乐制作；</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(4) </w:t>
      </w:r>
      <w:r w:rsidRPr="00B35D6A">
        <w:rPr>
          <w:rFonts w:ascii="Microsoft Yahei" w:eastAsia="宋体" w:hAnsi="Microsoft Yahei" w:cs="宋体"/>
          <w:color w:val="333333"/>
          <w:kern w:val="0"/>
          <w:szCs w:val="21"/>
          <w:shd w:val="clear" w:color="auto" w:fill="FFFFFF"/>
        </w:rPr>
        <w:t>创意服务；</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(5) </w:t>
      </w:r>
      <w:r w:rsidRPr="00B35D6A">
        <w:rPr>
          <w:rFonts w:ascii="Microsoft Yahei" w:eastAsia="宋体" w:hAnsi="Microsoft Yahei" w:cs="宋体"/>
          <w:color w:val="333333"/>
          <w:kern w:val="0"/>
          <w:szCs w:val="21"/>
          <w:shd w:val="clear" w:color="auto" w:fill="FFFFFF"/>
        </w:rPr>
        <w:t>经营演出及经纪业务；</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(6) </w:t>
      </w:r>
      <w:r w:rsidRPr="00B35D6A">
        <w:rPr>
          <w:rFonts w:ascii="Microsoft Yahei" w:eastAsia="宋体" w:hAnsi="Microsoft Yahei" w:cs="宋体"/>
          <w:color w:val="333333"/>
          <w:kern w:val="0"/>
          <w:szCs w:val="21"/>
          <w:shd w:val="clear" w:color="auto" w:fill="FFFFFF"/>
        </w:rPr>
        <w:t>会议及展览服务；</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(7) </w:t>
      </w:r>
      <w:r w:rsidRPr="00B35D6A">
        <w:rPr>
          <w:rFonts w:ascii="Microsoft Yahei" w:eastAsia="宋体" w:hAnsi="Microsoft Yahei" w:cs="宋体"/>
          <w:color w:val="333333"/>
          <w:kern w:val="0"/>
          <w:szCs w:val="21"/>
          <w:shd w:val="clear" w:color="auto" w:fill="FFFFFF"/>
        </w:rPr>
        <w:t>承办新闻发布会、各类商务性会议及庆典活动；</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(8) </w:t>
      </w:r>
      <w:r w:rsidRPr="00B35D6A">
        <w:rPr>
          <w:rFonts w:ascii="Microsoft Yahei" w:eastAsia="宋体" w:hAnsi="Microsoft Yahei" w:cs="宋体"/>
          <w:color w:val="333333"/>
          <w:kern w:val="0"/>
          <w:szCs w:val="21"/>
          <w:shd w:val="clear" w:color="auto" w:fill="FFFFFF"/>
        </w:rPr>
        <w:t>承办展览展示；</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(9) </w:t>
      </w:r>
      <w:r w:rsidRPr="00B35D6A">
        <w:rPr>
          <w:rFonts w:ascii="Microsoft Yahei" w:eastAsia="宋体" w:hAnsi="Microsoft Yahei" w:cs="宋体"/>
          <w:color w:val="333333"/>
          <w:kern w:val="0"/>
          <w:szCs w:val="21"/>
          <w:shd w:val="clear" w:color="auto" w:fill="FFFFFF"/>
        </w:rPr>
        <w:t>电子设备、舞台设备的租赁、批发、零售；</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(10) </w:t>
      </w:r>
      <w:r w:rsidRPr="00B35D6A">
        <w:rPr>
          <w:rFonts w:ascii="Microsoft Yahei" w:eastAsia="宋体" w:hAnsi="Microsoft Yahei" w:cs="宋体"/>
          <w:color w:val="333333"/>
          <w:kern w:val="0"/>
          <w:szCs w:val="21"/>
          <w:shd w:val="clear" w:color="auto" w:fill="FFFFFF"/>
        </w:rPr>
        <w:t>市场营销策划；</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(11) </w:t>
      </w:r>
      <w:r w:rsidRPr="00B35D6A">
        <w:rPr>
          <w:rFonts w:ascii="Microsoft Yahei" w:eastAsia="宋体" w:hAnsi="Microsoft Yahei" w:cs="宋体"/>
          <w:color w:val="333333"/>
          <w:kern w:val="0"/>
          <w:szCs w:val="21"/>
          <w:shd w:val="clear" w:color="auto" w:fill="FFFFFF"/>
        </w:rPr>
        <w:t>设计、制作、代理、发布各类广告；</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 xml:space="preserve">(12) </w:t>
      </w:r>
      <w:r w:rsidRPr="00B35D6A">
        <w:rPr>
          <w:rFonts w:ascii="Microsoft Yahei" w:eastAsia="宋体" w:hAnsi="Microsoft Yahei" w:cs="宋体"/>
          <w:color w:val="333333"/>
          <w:kern w:val="0"/>
          <w:szCs w:val="21"/>
          <w:shd w:val="clear" w:color="auto" w:fill="FFFFFF"/>
        </w:rPr>
        <w:t>影视器材、舞台灯光设备、音响设备租赁。</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四、金牌公会申请流程简述</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、以第一点申请要求申请金牌公会：星级公会</w:t>
      </w:r>
      <w:r w:rsidRPr="00B35D6A">
        <w:rPr>
          <w:rFonts w:ascii="Microsoft Yahei" w:eastAsia="宋体" w:hAnsi="Microsoft Yahei" w:cs="宋体"/>
          <w:color w:val="333333"/>
          <w:kern w:val="0"/>
          <w:szCs w:val="21"/>
          <w:shd w:val="clear" w:color="auto" w:fill="FFFFFF"/>
        </w:rPr>
        <w:t>OW</w:t>
      </w:r>
      <w:r w:rsidRPr="00B35D6A">
        <w:rPr>
          <w:rFonts w:ascii="Microsoft Yahei" w:eastAsia="宋体" w:hAnsi="Microsoft Yahei" w:cs="宋体"/>
          <w:color w:val="333333"/>
          <w:kern w:val="0"/>
          <w:szCs w:val="21"/>
          <w:shd w:val="clear" w:color="auto" w:fill="FFFFFF"/>
        </w:rPr>
        <w:t>发起申请</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填写公会与公司信息</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官方初审</w:t>
      </w:r>
      <w:r w:rsidRPr="00B35D6A">
        <w:rPr>
          <w:rFonts w:ascii="Microsoft Yahei" w:eastAsia="宋体" w:hAnsi="Microsoft Yahei" w:cs="宋体"/>
          <w:color w:val="333333"/>
          <w:kern w:val="0"/>
          <w:szCs w:val="21"/>
          <w:shd w:val="clear" w:color="auto" w:fill="FFFFFF"/>
        </w:rPr>
        <w:t>→</w:t>
      </w:r>
      <w:proofErr w:type="gramStart"/>
      <w:r w:rsidRPr="00B35D6A">
        <w:rPr>
          <w:rFonts w:ascii="Microsoft Yahei" w:eastAsia="宋体" w:hAnsi="Microsoft Yahei" w:cs="宋体"/>
          <w:color w:val="333333"/>
          <w:kern w:val="0"/>
          <w:szCs w:val="21"/>
          <w:shd w:val="clear" w:color="auto" w:fill="FFFFFF"/>
        </w:rPr>
        <w:t>预约面签</w:t>
      </w:r>
      <w:proofErr w:type="gramEnd"/>
      <w:r w:rsidRPr="00B35D6A">
        <w:rPr>
          <w:rFonts w:ascii="Microsoft Yahei" w:eastAsia="宋体" w:hAnsi="Microsoft Yahei" w:cs="宋体"/>
          <w:color w:val="333333"/>
          <w:kern w:val="0"/>
          <w:szCs w:val="21"/>
          <w:shd w:val="clear" w:color="auto" w:fill="FFFFFF"/>
        </w:rPr>
        <w:t>时间，</w:t>
      </w:r>
      <w:proofErr w:type="gramStart"/>
      <w:r w:rsidRPr="00B35D6A">
        <w:rPr>
          <w:rFonts w:ascii="Microsoft Yahei" w:eastAsia="宋体" w:hAnsi="Microsoft Yahei" w:cs="宋体"/>
          <w:color w:val="333333"/>
          <w:kern w:val="0"/>
          <w:szCs w:val="21"/>
          <w:shd w:val="clear" w:color="auto" w:fill="FFFFFF"/>
        </w:rPr>
        <w:t>进行面签</w:t>
      </w:r>
      <w:proofErr w:type="gramEnd"/>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进行企业认证</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官方录入</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成为金牌公会。</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2</w:t>
      </w:r>
      <w:r w:rsidRPr="00B35D6A">
        <w:rPr>
          <w:rFonts w:ascii="Microsoft Yahei" w:eastAsia="宋体" w:hAnsi="Microsoft Yahei" w:cs="宋体"/>
          <w:color w:val="333333"/>
          <w:kern w:val="0"/>
          <w:szCs w:val="21"/>
          <w:shd w:val="clear" w:color="auto" w:fill="FFFFFF"/>
        </w:rPr>
        <w:t>、以第二点申请要求申请金牌公会：星级公会</w:t>
      </w:r>
      <w:r w:rsidRPr="00B35D6A">
        <w:rPr>
          <w:rFonts w:ascii="Microsoft Yahei" w:eastAsia="宋体" w:hAnsi="Microsoft Yahei" w:cs="宋体"/>
          <w:color w:val="333333"/>
          <w:kern w:val="0"/>
          <w:szCs w:val="21"/>
          <w:shd w:val="clear" w:color="auto" w:fill="FFFFFF"/>
        </w:rPr>
        <w:t>OW</w:t>
      </w:r>
      <w:r w:rsidRPr="00B35D6A">
        <w:rPr>
          <w:rFonts w:ascii="Microsoft Yahei" w:eastAsia="宋体" w:hAnsi="Microsoft Yahei" w:cs="宋体"/>
          <w:color w:val="333333"/>
          <w:kern w:val="0"/>
          <w:szCs w:val="21"/>
          <w:shd w:val="clear" w:color="auto" w:fill="FFFFFF"/>
        </w:rPr>
        <w:t>发起申请</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提交愿意签约金牌艺人的主播资料（若已经有</w:t>
      </w:r>
      <w:r w:rsidRPr="00B35D6A">
        <w:rPr>
          <w:rFonts w:ascii="Microsoft Yahei" w:eastAsia="宋体" w:hAnsi="Microsoft Yahei" w:cs="宋体"/>
          <w:color w:val="333333"/>
          <w:kern w:val="0"/>
          <w:szCs w:val="21"/>
          <w:shd w:val="clear" w:color="auto" w:fill="FFFFFF"/>
        </w:rPr>
        <w:t>3</w:t>
      </w:r>
      <w:r w:rsidRPr="00B35D6A">
        <w:rPr>
          <w:rFonts w:ascii="Microsoft Yahei" w:eastAsia="宋体" w:hAnsi="Microsoft Yahei" w:cs="宋体"/>
          <w:color w:val="333333"/>
          <w:kern w:val="0"/>
          <w:szCs w:val="21"/>
          <w:shd w:val="clear" w:color="auto" w:fill="FFFFFF"/>
        </w:rPr>
        <w:t>名及以上数量的高收入主播，则直接进入下一流程）</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填写公会与公司信息</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官方初审</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通过初审后，主播需要前往</w:t>
      </w:r>
      <w:r w:rsidRPr="00B35D6A">
        <w:rPr>
          <w:rFonts w:ascii="Microsoft Yahei" w:eastAsia="宋体" w:hAnsi="Microsoft Yahei" w:cs="宋体"/>
          <w:color w:val="333333"/>
          <w:kern w:val="0"/>
          <w:szCs w:val="21"/>
          <w:shd w:val="clear" w:color="auto" w:fill="FFFFFF"/>
        </w:rPr>
        <w:t>10</w:t>
      </w:r>
      <w:r w:rsidRPr="00B35D6A">
        <w:rPr>
          <w:rFonts w:ascii="Microsoft Yahei" w:eastAsia="宋体" w:hAnsi="Microsoft Yahei" w:cs="宋体"/>
          <w:color w:val="333333"/>
          <w:kern w:val="0"/>
          <w:szCs w:val="21"/>
          <w:shd w:val="clear" w:color="auto" w:fill="FFFFFF"/>
        </w:rPr>
        <w:t>频道视频签约，同时公会可</w:t>
      </w:r>
      <w:proofErr w:type="gramStart"/>
      <w:r w:rsidRPr="00B35D6A">
        <w:rPr>
          <w:rFonts w:ascii="Microsoft Yahei" w:eastAsia="宋体" w:hAnsi="Microsoft Yahei" w:cs="宋体"/>
          <w:color w:val="333333"/>
          <w:kern w:val="0"/>
          <w:szCs w:val="21"/>
          <w:shd w:val="clear" w:color="auto" w:fill="FFFFFF"/>
        </w:rPr>
        <w:t>预约面签</w:t>
      </w:r>
      <w:proofErr w:type="gramEnd"/>
      <w:r w:rsidRPr="00B35D6A">
        <w:rPr>
          <w:rFonts w:ascii="Microsoft Yahei" w:eastAsia="宋体" w:hAnsi="Microsoft Yahei" w:cs="宋体"/>
          <w:color w:val="333333"/>
          <w:kern w:val="0"/>
          <w:szCs w:val="21"/>
          <w:shd w:val="clear" w:color="auto" w:fill="FFFFFF"/>
        </w:rPr>
        <w:t>时间，</w:t>
      </w:r>
      <w:proofErr w:type="gramStart"/>
      <w:r w:rsidRPr="00B35D6A">
        <w:rPr>
          <w:rFonts w:ascii="Microsoft Yahei" w:eastAsia="宋体" w:hAnsi="Microsoft Yahei" w:cs="宋体"/>
          <w:color w:val="333333"/>
          <w:kern w:val="0"/>
          <w:szCs w:val="21"/>
          <w:shd w:val="clear" w:color="auto" w:fill="FFFFFF"/>
        </w:rPr>
        <w:t>进行面签</w:t>
      </w:r>
      <w:proofErr w:type="gramEnd"/>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进行企业认证</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官方录入</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成为金牌公会。</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注意事项：</w:t>
      </w:r>
    </w:p>
    <w:p w:rsidR="00B35D6A" w:rsidRPr="00B35D6A" w:rsidRDefault="00B35D6A" w:rsidP="00B35D6A">
      <w:pPr>
        <w:widowControl/>
        <w:shd w:val="clear" w:color="auto" w:fill="FFFFFF"/>
        <w:rPr>
          <w:rFonts w:ascii="Microsoft Yahei" w:eastAsia="宋体" w:hAnsi="Microsoft Yahei" w:cs="宋体"/>
          <w:color w:val="333333"/>
          <w:kern w:val="0"/>
          <w:szCs w:val="21"/>
        </w:rPr>
      </w:pPr>
      <w:r w:rsidRPr="00B35D6A">
        <w:rPr>
          <w:rFonts w:ascii="Microsoft Yahei" w:eastAsia="宋体" w:hAnsi="Microsoft Yahei" w:cs="宋体"/>
          <w:color w:val="333333"/>
          <w:kern w:val="0"/>
          <w:szCs w:val="21"/>
        </w:rPr>
        <w:t xml:space="preserve">(1) </w:t>
      </w:r>
      <w:r w:rsidRPr="00B35D6A">
        <w:rPr>
          <w:rFonts w:ascii="Microsoft Yahei" w:eastAsia="宋体" w:hAnsi="Microsoft Yahei" w:cs="宋体"/>
          <w:color w:val="333333"/>
          <w:kern w:val="0"/>
          <w:szCs w:val="21"/>
        </w:rPr>
        <w:t>在官方完成初审前，星级公会</w:t>
      </w:r>
      <w:r w:rsidRPr="00B35D6A">
        <w:rPr>
          <w:rFonts w:ascii="Microsoft Yahei" w:eastAsia="宋体" w:hAnsi="Microsoft Yahei" w:cs="宋体"/>
          <w:color w:val="333333"/>
          <w:kern w:val="0"/>
          <w:szCs w:val="21"/>
        </w:rPr>
        <w:t>OW</w:t>
      </w:r>
      <w:r w:rsidRPr="00B35D6A">
        <w:rPr>
          <w:rFonts w:ascii="Microsoft Yahei" w:eastAsia="宋体" w:hAnsi="Microsoft Yahei" w:cs="宋体"/>
          <w:color w:val="333333"/>
          <w:kern w:val="0"/>
          <w:szCs w:val="21"/>
        </w:rPr>
        <w:t>可以撤销该次申请；若星级公会是以第二点申请金牌公会的，撤销该次申请后，主播申请金牌艺人的流程也会失效。</w:t>
      </w:r>
    </w:p>
    <w:p w:rsidR="00B35D6A" w:rsidRPr="00B35D6A" w:rsidRDefault="00B35D6A" w:rsidP="00B35D6A">
      <w:pPr>
        <w:widowControl/>
        <w:shd w:val="clear" w:color="auto" w:fill="FFFFFF"/>
        <w:rPr>
          <w:rFonts w:ascii="Microsoft Yahei" w:eastAsia="宋体" w:hAnsi="Microsoft Yahei" w:cs="宋体"/>
          <w:color w:val="333333"/>
          <w:kern w:val="0"/>
          <w:szCs w:val="21"/>
        </w:rPr>
      </w:pPr>
      <w:r w:rsidRPr="00B35D6A">
        <w:rPr>
          <w:rFonts w:ascii="Microsoft Yahei" w:eastAsia="宋体" w:hAnsi="Microsoft Yahei" w:cs="宋体"/>
          <w:color w:val="333333"/>
          <w:kern w:val="0"/>
          <w:szCs w:val="21"/>
        </w:rPr>
        <w:t xml:space="preserve">(2) </w:t>
      </w:r>
      <w:r w:rsidRPr="00B35D6A">
        <w:rPr>
          <w:rFonts w:ascii="Microsoft Yahei" w:eastAsia="宋体" w:hAnsi="Microsoft Yahei" w:cs="宋体"/>
          <w:color w:val="333333"/>
          <w:kern w:val="0"/>
          <w:szCs w:val="21"/>
        </w:rPr>
        <w:t>从官方初审通过后第一天开始算起，</w:t>
      </w:r>
      <w:r w:rsidRPr="00B35D6A">
        <w:rPr>
          <w:rFonts w:ascii="Microsoft Yahei" w:eastAsia="宋体" w:hAnsi="Microsoft Yahei" w:cs="宋体"/>
          <w:color w:val="333333"/>
          <w:kern w:val="0"/>
          <w:szCs w:val="21"/>
        </w:rPr>
        <w:t>30</w:t>
      </w:r>
      <w:r w:rsidRPr="00B35D6A">
        <w:rPr>
          <w:rFonts w:ascii="Microsoft Yahei" w:eastAsia="宋体" w:hAnsi="Microsoft Yahei" w:cs="宋体"/>
          <w:color w:val="333333"/>
          <w:kern w:val="0"/>
          <w:szCs w:val="21"/>
        </w:rPr>
        <w:t>天内为公会可以预约的有效时间段；若星级公会超过这</w:t>
      </w:r>
      <w:r w:rsidRPr="00B35D6A">
        <w:rPr>
          <w:rFonts w:ascii="Microsoft Yahei" w:eastAsia="宋体" w:hAnsi="Microsoft Yahei" w:cs="宋体"/>
          <w:color w:val="333333"/>
          <w:kern w:val="0"/>
          <w:szCs w:val="21"/>
        </w:rPr>
        <w:t>30</w:t>
      </w:r>
      <w:r w:rsidRPr="00B35D6A">
        <w:rPr>
          <w:rFonts w:ascii="Microsoft Yahei" w:eastAsia="宋体" w:hAnsi="Microsoft Yahei" w:cs="宋体"/>
          <w:color w:val="333333"/>
          <w:kern w:val="0"/>
          <w:szCs w:val="21"/>
        </w:rPr>
        <w:t>天不预约，则该申请金牌公会整个流程失效；星级公会成功预约时间后，如果当前时间还在这</w:t>
      </w:r>
      <w:r w:rsidRPr="00B35D6A">
        <w:rPr>
          <w:rFonts w:ascii="Microsoft Yahei" w:eastAsia="宋体" w:hAnsi="Microsoft Yahei" w:cs="宋体"/>
          <w:color w:val="333333"/>
          <w:kern w:val="0"/>
          <w:szCs w:val="21"/>
        </w:rPr>
        <w:t>30</w:t>
      </w:r>
      <w:r w:rsidRPr="00B35D6A">
        <w:rPr>
          <w:rFonts w:ascii="Microsoft Yahei" w:eastAsia="宋体" w:hAnsi="Microsoft Yahei" w:cs="宋体"/>
          <w:color w:val="333333"/>
          <w:kern w:val="0"/>
          <w:szCs w:val="21"/>
        </w:rPr>
        <w:t>天内，则拥有一次更换预约时间的权利。如果当前时间已经超过这</w:t>
      </w:r>
      <w:r w:rsidRPr="00B35D6A">
        <w:rPr>
          <w:rFonts w:ascii="Microsoft Yahei" w:eastAsia="宋体" w:hAnsi="Microsoft Yahei" w:cs="宋体"/>
          <w:color w:val="333333"/>
          <w:kern w:val="0"/>
          <w:szCs w:val="21"/>
        </w:rPr>
        <w:t>30</w:t>
      </w:r>
      <w:r w:rsidRPr="00B35D6A">
        <w:rPr>
          <w:rFonts w:ascii="Microsoft Yahei" w:eastAsia="宋体" w:hAnsi="Microsoft Yahei" w:cs="宋体"/>
          <w:color w:val="333333"/>
          <w:kern w:val="0"/>
          <w:szCs w:val="21"/>
        </w:rPr>
        <w:t>天，则不可再更换时间。</w:t>
      </w:r>
    </w:p>
    <w:p w:rsidR="00B35D6A" w:rsidRPr="00B35D6A" w:rsidRDefault="00B35D6A" w:rsidP="00B35D6A">
      <w:pPr>
        <w:widowControl/>
        <w:shd w:val="clear" w:color="auto" w:fill="FFFFFF"/>
        <w:rPr>
          <w:rFonts w:ascii="Microsoft Yahei" w:eastAsia="宋体" w:hAnsi="Microsoft Yahei" w:cs="宋体"/>
          <w:color w:val="333333"/>
          <w:kern w:val="0"/>
          <w:szCs w:val="21"/>
        </w:rPr>
      </w:pPr>
      <w:r w:rsidRPr="00B35D6A">
        <w:rPr>
          <w:rFonts w:ascii="Microsoft Yahei" w:eastAsia="宋体" w:hAnsi="Microsoft Yahei" w:cs="宋体"/>
          <w:color w:val="333333"/>
          <w:kern w:val="0"/>
          <w:szCs w:val="21"/>
        </w:rPr>
        <w:t xml:space="preserve">(3) </w:t>
      </w:r>
      <w:r w:rsidRPr="00B35D6A">
        <w:rPr>
          <w:rFonts w:ascii="Microsoft Yahei" w:eastAsia="宋体" w:hAnsi="Microsoft Yahei" w:cs="宋体"/>
          <w:color w:val="333333"/>
          <w:kern w:val="0"/>
          <w:szCs w:val="21"/>
        </w:rPr>
        <w:t>星级公会成功完成企业认证后，官方会在</w:t>
      </w:r>
      <w:r w:rsidRPr="00B35D6A">
        <w:rPr>
          <w:rFonts w:ascii="Microsoft Yahei" w:eastAsia="宋体" w:hAnsi="Microsoft Yahei" w:cs="宋体"/>
          <w:color w:val="333333"/>
          <w:kern w:val="0"/>
          <w:szCs w:val="21"/>
        </w:rPr>
        <w:t>7</w:t>
      </w:r>
      <w:r w:rsidRPr="00B35D6A">
        <w:rPr>
          <w:rFonts w:ascii="Microsoft Yahei" w:eastAsia="宋体" w:hAnsi="Microsoft Yahei" w:cs="宋体"/>
          <w:color w:val="333333"/>
          <w:kern w:val="0"/>
          <w:szCs w:val="21"/>
        </w:rPr>
        <w:t>个工作日内将星级公会升级为金牌公会。</w:t>
      </w:r>
    </w:p>
    <w:p w:rsidR="00B35D6A" w:rsidRPr="00B35D6A" w:rsidRDefault="00B35D6A" w:rsidP="00B35D6A">
      <w:pPr>
        <w:widowControl/>
        <w:shd w:val="clear" w:color="auto" w:fill="FFFFFF"/>
        <w:rPr>
          <w:rFonts w:ascii="Microsoft Yahei" w:eastAsia="宋体" w:hAnsi="Microsoft Yahei" w:cs="宋体"/>
          <w:color w:val="333333"/>
          <w:kern w:val="0"/>
          <w:szCs w:val="21"/>
        </w:rPr>
      </w:pPr>
      <w:r w:rsidRPr="00B35D6A">
        <w:rPr>
          <w:rFonts w:ascii="Microsoft Yahei" w:eastAsia="宋体" w:hAnsi="Microsoft Yahei" w:cs="宋体"/>
          <w:color w:val="333333"/>
          <w:kern w:val="0"/>
          <w:szCs w:val="21"/>
        </w:rPr>
        <w:t xml:space="preserve">(4) </w:t>
      </w:r>
      <w:r w:rsidRPr="00B35D6A">
        <w:rPr>
          <w:rFonts w:ascii="Microsoft Yahei" w:eastAsia="宋体" w:hAnsi="Microsoft Yahei" w:cs="宋体"/>
          <w:color w:val="333333"/>
          <w:kern w:val="0"/>
          <w:szCs w:val="21"/>
        </w:rPr>
        <w:t>若在申请金牌公会的过程中，星级公会被降级为普通公会，则</w:t>
      </w:r>
      <w:proofErr w:type="gramStart"/>
      <w:r w:rsidRPr="00B35D6A">
        <w:rPr>
          <w:rFonts w:ascii="Microsoft Yahei" w:eastAsia="宋体" w:hAnsi="Microsoft Yahei" w:cs="宋体"/>
          <w:color w:val="333333"/>
          <w:kern w:val="0"/>
          <w:szCs w:val="21"/>
        </w:rPr>
        <w:t>该金牌</w:t>
      </w:r>
      <w:proofErr w:type="gramEnd"/>
      <w:r w:rsidRPr="00B35D6A">
        <w:rPr>
          <w:rFonts w:ascii="Microsoft Yahei" w:eastAsia="宋体" w:hAnsi="Microsoft Yahei" w:cs="宋体"/>
          <w:color w:val="333333"/>
          <w:kern w:val="0"/>
          <w:szCs w:val="21"/>
        </w:rPr>
        <w:t>公会申请流程失效。</w:t>
      </w:r>
      <w:r w:rsidRPr="00B35D6A">
        <w:rPr>
          <w:rFonts w:ascii="Microsoft Yahei" w:eastAsia="宋体" w:hAnsi="Microsoft Yahei" w:cs="宋体"/>
          <w:color w:val="333333"/>
          <w:kern w:val="0"/>
          <w:szCs w:val="21"/>
        </w:rPr>
        <w:br/>
        <w:t> </w:t>
      </w:r>
    </w:p>
    <w:p w:rsidR="00EA120D" w:rsidRPr="00B35D6A" w:rsidRDefault="00B35D6A" w:rsidP="00B35D6A">
      <w:r w:rsidRPr="00B35D6A">
        <w:rPr>
          <w:rFonts w:ascii="Microsoft Yahei" w:eastAsia="宋体" w:hAnsi="Microsoft Yahei" w:cs="宋体"/>
          <w:color w:val="333333"/>
          <w:kern w:val="0"/>
          <w:szCs w:val="21"/>
          <w:shd w:val="clear" w:color="auto" w:fill="FFFFFF"/>
        </w:rPr>
        <w:t>五、公会</w:t>
      </w:r>
      <w:r w:rsidRPr="00B35D6A">
        <w:rPr>
          <w:rFonts w:ascii="Microsoft Yahei" w:eastAsia="宋体" w:hAnsi="Microsoft Yahei" w:cs="宋体"/>
          <w:color w:val="333333"/>
          <w:kern w:val="0"/>
          <w:szCs w:val="21"/>
          <w:shd w:val="clear" w:color="auto" w:fill="FFFFFF"/>
        </w:rPr>
        <w:t>OW/</w:t>
      </w:r>
      <w:r w:rsidRPr="00B35D6A">
        <w:rPr>
          <w:rFonts w:ascii="Microsoft Yahei" w:eastAsia="宋体" w:hAnsi="Microsoft Yahei" w:cs="宋体"/>
          <w:color w:val="333333"/>
          <w:kern w:val="0"/>
          <w:szCs w:val="21"/>
          <w:shd w:val="clear" w:color="auto" w:fill="FFFFFF"/>
        </w:rPr>
        <w:t>公司法人来官方</w:t>
      </w:r>
      <w:proofErr w:type="gramStart"/>
      <w:r w:rsidRPr="00B35D6A">
        <w:rPr>
          <w:rFonts w:ascii="Microsoft Yahei" w:eastAsia="宋体" w:hAnsi="Microsoft Yahei" w:cs="宋体"/>
          <w:color w:val="333333"/>
          <w:kern w:val="0"/>
          <w:szCs w:val="21"/>
          <w:shd w:val="clear" w:color="auto" w:fill="FFFFFF"/>
        </w:rPr>
        <w:t>面签需</w:t>
      </w:r>
      <w:proofErr w:type="gramEnd"/>
      <w:r w:rsidRPr="00B35D6A">
        <w:rPr>
          <w:rFonts w:ascii="Microsoft Yahei" w:eastAsia="宋体" w:hAnsi="Microsoft Yahei" w:cs="宋体"/>
          <w:color w:val="333333"/>
          <w:kern w:val="0"/>
          <w:szCs w:val="21"/>
          <w:shd w:val="clear" w:color="auto" w:fill="FFFFFF"/>
        </w:rPr>
        <w:t>携带的资料（若因资料不齐导致无法完成签约的，后果由公会自行承担）</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、公司法人身份证原件及复印件（</w:t>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份）。</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2</w:t>
      </w:r>
      <w:r w:rsidRPr="00B35D6A">
        <w:rPr>
          <w:rFonts w:ascii="Microsoft Yahei" w:eastAsia="宋体" w:hAnsi="Microsoft Yahei" w:cs="宋体"/>
          <w:color w:val="333333"/>
          <w:kern w:val="0"/>
          <w:szCs w:val="21"/>
          <w:shd w:val="clear" w:color="auto" w:fill="FFFFFF"/>
        </w:rPr>
        <w:t>、公司开户许可证原件及复印件（</w:t>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份）；若公司所在地区的银行已无法办理开户许可证，请使用基本存款账户信息来代替开户许可证。</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lastRenderedPageBreak/>
        <w:t>3</w:t>
      </w:r>
      <w:r w:rsidRPr="00B35D6A">
        <w:rPr>
          <w:rFonts w:ascii="Microsoft Yahei" w:eastAsia="宋体" w:hAnsi="Microsoft Yahei" w:cs="宋体"/>
          <w:color w:val="333333"/>
          <w:kern w:val="0"/>
          <w:szCs w:val="21"/>
          <w:shd w:val="clear" w:color="auto" w:fill="FFFFFF"/>
        </w:rPr>
        <w:t>、公司营业执照原件及复印件（</w:t>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份，正副本都可以）；若公司营业执照还未多证合一，除了营业执照外，还需要提供公司税务登记证原件及复印件（</w:t>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份）和组织机构代码证原件及复印件（</w:t>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份）。</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4</w:t>
      </w:r>
      <w:r w:rsidRPr="00B35D6A">
        <w:rPr>
          <w:rFonts w:ascii="Microsoft Yahei" w:eastAsia="宋体" w:hAnsi="Microsoft Yahei" w:cs="宋体"/>
          <w:color w:val="333333"/>
          <w:kern w:val="0"/>
          <w:szCs w:val="21"/>
          <w:shd w:val="clear" w:color="auto" w:fill="FFFFFF"/>
        </w:rPr>
        <w:t>、公司公章。</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5</w:t>
      </w:r>
      <w:r w:rsidRPr="00B35D6A">
        <w:rPr>
          <w:rFonts w:ascii="Microsoft Yahei" w:eastAsia="宋体" w:hAnsi="Microsoft Yahei" w:cs="宋体"/>
          <w:color w:val="333333"/>
          <w:kern w:val="0"/>
          <w:szCs w:val="21"/>
          <w:shd w:val="clear" w:color="auto" w:fill="FFFFFF"/>
        </w:rPr>
        <w:t>、若星级公会是以第二点申请要求申请金牌公会的，那法人还需带上主播的金牌艺人相关合约。</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注意：以上复印件纸张请使用</w:t>
      </w:r>
      <w:r w:rsidRPr="00B35D6A">
        <w:rPr>
          <w:rFonts w:ascii="Microsoft Yahei" w:eastAsia="宋体" w:hAnsi="Microsoft Yahei" w:cs="宋体"/>
          <w:color w:val="333333"/>
          <w:kern w:val="0"/>
          <w:szCs w:val="21"/>
          <w:shd w:val="clear" w:color="auto" w:fill="FFFFFF"/>
        </w:rPr>
        <w:t>A4</w:t>
      </w:r>
      <w:r w:rsidRPr="00B35D6A">
        <w:rPr>
          <w:rFonts w:ascii="Microsoft Yahei" w:eastAsia="宋体" w:hAnsi="Microsoft Yahei" w:cs="宋体"/>
          <w:color w:val="333333"/>
          <w:kern w:val="0"/>
          <w:szCs w:val="21"/>
          <w:shd w:val="clear" w:color="auto" w:fill="FFFFFF"/>
        </w:rPr>
        <w:t>纸。其中公司法人身份证复印件上需要</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法人签名</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日期</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本复印件与原件一致</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按手印</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公章</w:t>
      </w:r>
      <w:r w:rsidRPr="00B35D6A">
        <w:rPr>
          <w:rFonts w:ascii="Microsoft Yahei" w:eastAsia="宋体" w:hAnsi="Microsoft Yahei" w:cs="宋体"/>
          <w:color w:val="333333"/>
          <w:kern w:val="0"/>
          <w:szCs w:val="21"/>
          <w:shd w:val="clear" w:color="auto" w:fill="FFFFFF"/>
        </w:rPr>
        <w:t>”</w:t>
      </w:r>
      <w:r w:rsidRPr="00B35D6A">
        <w:rPr>
          <w:rFonts w:ascii="Microsoft Yahei" w:eastAsia="宋体" w:hAnsi="Microsoft Yahei" w:cs="宋体"/>
          <w:color w:val="333333"/>
          <w:kern w:val="0"/>
          <w:szCs w:val="21"/>
          <w:shd w:val="clear" w:color="auto" w:fill="FFFFFF"/>
        </w:rPr>
        <w:t>；在公司开户许可证（基本存款账户信息）、营业执照（未多证合一还要税务登记证、组织机构代码证）复印件的空白位置处盖上公章。</w:t>
      </w:r>
      <w:r w:rsidRPr="00B35D6A">
        <w:rPr>
          <w:rFonts w:ascii="Microsoft Yahei" w:eastAsia="宋体" w:hAnsi="Microsoft Yahei" w:cs="宋体"/>
          <w:color w:val="333333"/>
          <w:kern w:val="0"/>
          <w:szCs w:val="21"/>
        </w:rPr>
        <w:br/>
      </w:r>
      <w:r w:rsidRPr="00B35D6A">
        <w:rPr>
          <w:rFonts w:ascii="宋体" w:eastAsia="宋体" w:hAnsi="宋体" w:cs="宋体"/>
          <w:noProof/>
          <w:kern w:val="0"/>
          <w:sz w:val="24"/>
          <w:szCs w:val="24"/>
        </w:rPr>
        <w:drawing>
          <wp:inline distT="0" distB="0" distL="0" distR="0">
            <wp:extent cx="2992120" cy="3350260"/>
            <wp:effectExtent l="0" t="0" r="0" b="2540"/>
            <wp:docPr id="7" name="图片 7" descr="http://m.yy.com/group16/M00/9997/20190718_1553030316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y.com/group16/M00/9997/20190718_155303031618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2120" cy="3350260"/>
                    </a:xfrm>
                    <a:prstGeom prst="rect">
                      <a:avLst/>
                    </a:prstGeom>
                    <a:noFill/>
                    <a:ln>
                      <a:noFill/>
                    </a:ln>
                  </pic:spPr>
                </pic:pic>
              </a:graphicData>
            </a:graphic>
          </wp:inline>
        </w:drawing>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六、完成面签后，所有合约先由官方保管，待公会成为金牌公会后，官方会在十五个工作日内回寄一份金牌公会合约给公会。</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七、重点流程图示说明</w:t>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1</w:t>
      </w:r>
      <w:r w:rsidRPr="00B35D6A">
        <w:rPr>
          <w:rFonts w:ascii="Microsoft Yahei" w:eastAsia="宋体" w:hAnsi="Microsoft Yahei" w:cs="宋体"/>
          <w:color w:val="333333"/>
          <w:kern w:val="0"/>
          <w:szCs w:val="21"/>
          <w:shd w:val="clear" w:color="auto" w:fill="FFFFFF"/>
        </w:rPr>
        <w:t>、金牌公会申请系统入口</w:t>
      </w:r>
      <w:r w:rsidRPr="00B35D6A">
        <w:rPr>
          <w:rFonts w:ascii="Microsoft Yahei" w:eastAsia="宋体" w:hAnsi="Microsoft Yahei" w:cs="宋体"/>
          <w:color w:val="333333"/>
          <w:kern w:val="0"/>
          <w:szCs w:val="21"/>
        </w:rPr>
        <w:br/>
      </w:r>
      <w:r w:rsidRPr="00B35D6A">
        <w:rPr>
          <w:rFonts w:ascii="宋体" w:eastAsia="宋体" w:hAnsi="宋体" w:cs="宋体"/>
          <w:noProof/>
          <w:kern w:val="0"/>
          <w:sz w:val="24"/>
          <w:szCs w:val="24"/>
        </w:rPr>
        <w:drawing>
          <wp:inline distT="0" distB="0" distL="0" distR="0">
            <wp:extent cx="5274310" cy="3686810"/>
            <wp:effectExtent l="0" t="0" r="2540" b="8890"/>
            <wp:docPr id="6" name="图片 6" descr="http://m.yy.com/group16/M00/9103/20190718_1525109321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y.com/group16/M00/9103/20190718_15251093214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686810"/>
                    </a:xfrm>
                    <a:prstGeom prst="rect">
                      <a:avLst/>
                    </a:prstGeom>
                    <a:noFill/>
                    <a:ln>
                      <a:noFill/>
                    </a:ln>
                  </pic:spPr>
                </pic:pic>
              </a:graphicData>
            </a:graphic>
          </wp:inline>
        </w:drawing>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lastRenderedPageBreak/>
        <w:t>2</w:t>
      </w:r>
      <w:r w:rsidRPr="00B35D6A">
        <w:rPr>
          <w:rFonts w:ascii="Microsoft Yahei" w:eastAsia="宋体" w:hAnsi="Microsoft Yahei" w:cs="宋体"/>
          <w:color w:val="333333"/>
          <w:kern w:val="0"/>
          <w:szCs w:val="21"/>
          <w:shd w:val="clear" w:color="auto" w:fill="FFFFFF"/>
        </w:rPr>
        <w:t>、公会与公司信息填写页面</w:t>
      </w:r>
      <w:r w:rsidRPr="00B35D6A">
        <w:rPr>
          <w:rFonts w:ascii="Microsoft Yahei" w:eastAsia="宋体" w:hAnsi="Microsoft Yahei" w:cs="宋体"/>
          <w:color w:val="333333"/>
          <w:kern w:val="0"/>
          <w:szCs w:val="21"/>
        </w:rPr>
        <w:br/>
      </w:r>
      <w:r w:rsidRPr="00B35D6A">
        <w:rPr>
          <w:rFonts w:ascii="宋体" w:eastAsia="宋体" w:hAnsi="宋体" w:cs="宋体"/>
          <w:noProof/>
          <w:kern w:val="0"/>
          <w:sz w:val="24"/>
          <w:szCs w:val="24"/>
        </w:rPr>
        <w:drawing>
          <wp:inline distT="0" distB="0" distL="0" distR="0">
            <wp:extent cx="5274310" cy="6078855"/>
            <wp:effectExtent l="0" t="0" r="2540" b="0"/>
            <wp:docPr id="5" name="图片 5" descr="http://m.yy.com/group16/M00/5350/20190718_1525484326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y.com/group16/M00/5350/20190718_15254843266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078855"/>
                    </a:xfrm>
                    <a:prstGeom prst="rect">
                      <a:avLst/>
                    </a:prstGeom>
                    <a:noFill/>
                    <a:ln>
                      <a:noFill/>
                    </a:ln>
                  </pic:spPr>
                </pic:pic>
              </a:graphicData>
            </a:graphic>
          </wp:inline>
        </w:drawing>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3</w:t>
      </w:r>
      <w:r w:rsidRPr="00B35D6A">
        <w:rPr>
          <w:rFonts w:ascii="Microsoft Yahei" w:eastAsia="宋体" w:hAnsi="Microsoft Yahei" w:cs="宋体"/>
          <w:color w:val="333333"/>
          <w:kern w:val="0"/>
          <w:szCs w:val="21"/>
          <w:shd w:val="clear" w:color="auto" w:fill="FFFFFF"/>
        </w:rPr>
        <w:t>、主播资料提交页面</w:t>
      </w:r>
      <w:r w:rsidRPr="00B35D6A">
        <w:rPr>
          <w:rFonts w:ascii="Microsoft Yahei" w:eastAsia="宋体" w:hAnsi="Microsoft Yahei" w:cs="宋体"/>
          <w:color w:val="333333"/>
          <w:kern w:val="0"/>
          <w:szCs w:val="21"/>
        </w:rPr>
        <w:br/>
      </w:r>
      <w:r w:rsidRPr="00B35D6A">
        <w:rPr>
          <w:rFonts w:ascii="宋体" w:eastAsia="宋体" w:hAnsi="宋体" w:cs="宋体"/>
          <w:noProof/>
          <w:kern w:val="0"/>
          <w:sz w:val="24"/>
          <w:szCs w:val="24"/>
        </w:rPr>
        <w:lastRenderedPageBreak/>
        <w:drawing>
          <wp:inline distT="0" distB="0" distL="0" distR="0">
            <wp:extent cx="5274310" cy="5237480"/>
            <wp:effectExtent l="0" t="0" r="2540" b="1270"/>
            <wp:docPr id="4" name="图片 4" descr="http://m.yy.com/group16/M00/7774/20190718_1526019095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y.com/group16/M00/7774/20190718_15260190952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237480"/>
                    </a:xfrm>
                    <a:prstGeom prst="rect">
                      <a:avLst/>
                    </a:prstGeom>
                    <a:noFill/>
                    <a:ln>
                      <a:noFill/>
                    </a:ln>
                  </pic:spPr>
                </pic:pic>
              </a:graphicData>
            </a:graphic>
          </wp:inline>
        </w:drawing>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4</w:t>
      </w:r>
      <w:r w:rsidRPr="00B35D6A">
        <w:rPr>
          <w:rFonts w:ascii="Microsoft Yahei" w:eastAsia="宋体" w:hAnsi="Microsoft Yahei" w:cs="宋体"/>
          <w:color w:val="333333"/>
          <w:kern w:val="0"/>
          <w:szCs w:val="21"/>
          <w:shd w:val="clear" w:color="auto" w:fill="FFFFFF"/>
        </w:rPr>
        <w:t>、</w:t>
      </w:r>
      <w:proofErr w:type="gramStart"/>
      <w:r w:rsidRPr="00B35D6A">
        <w:rPr>
          <w:rFonts w:ascii="Microsoft Yahei" w:eastAsia="宋体" w:hAnsi="Microsoft Yahei" w:cs="宋体"/>
          <w:color w:val="333333"/>
          <w:kern w:val="0"/>
          <w:szCs w:val="21"/>
          <w:shd w:val="clear" w:color="auto" w:fill="FFFFFF"/>
        </w:rPr>
        <w:t>预约面签</w:t>
      </w:r>
      <w:proofErr w:type="gramEnd"/>
      <w:r w:rsidRPr="00B35D6A">
        <w:rPr>
          <w:rFonts w:ascii="Microsoft Yahei" w:eastAsia="宋体" w:hAnsi="Microsoft Yahei" w:cs="宋体"/>
          <w:color w:val="333333"/>
          <w:kern w:val="0"/>
          <w:szCs w:val="21"/>
          <w:shd w:val="clear" w:color="auto" w:fill="FFFFFF"/>
        </w:rPr>
        <w:t>时间页面</w:t>
      </w:r>
      <w:r w:rsidRPr="00B35D6A">
        <w:rPr>
          <w:rFonts w:ascii="Microsoft Yahei" w:eastAsia="宋体" w:hAnsi="Microsoft Yahei" w:cs="宋体"/>
          <w:color w:val="333333"/>
          <w:kern w:val="0"/>
          <w:szCs w:val="21"/>
        </w:rPr>
        <w:br/>
      </w:r>
      <w:r w:rsidRPr="00B35D6A">
        <w:rPr>
          <w:rFonts w:ascii="宋体" w:eastAsia="宋体" w:hAnsi="宋体" w:cs="宋体"/>
          <w:noProof/>
          <w:kern w:val="0"/>
          <w:sz w:val="24"/>
          <w:szCs w:val="24"/>
        </w:rPr>
        <w:lastRenderedPageBreak/>
        <w:drawing>
          <wp:inline distT="0" distB="0" distL="0" distR="0">
            <wp:extent cx="5274310" cy="4447540"/>
            <wp:effectExtent l="0" t="0" r="2540" b="0"/>
            <wp:docPr id="3" name="图片 3" descr="http://m.yy.com/group16/M00/7439/20190718_1526484025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y.com/group16/M00/7439/20190718_15264840250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447540"/>
                    </a:xfrm>
                    <a:prstGeom prst="rect">
                      <a:avLst/>
                    </a:prstGeom>
                    <a:noFill/>
                    <a:ln>
                      <a:noFill/>
                    </a:ln>
                  </pic:spPr>
                </pic:pic>
              </a:graphicData>
            </a:graphic>
          </wp:inline>
        </w:drawing>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5</w:t>
      </w:r>
      <w:r w:rsidRPr="00B35D6A">
        <w:rPr>
          <w:rFonts w:ascii="Microsoft Yahei" w:eastAsia="宋体" w:hAnsi="Microsoft Yahei" w:cs="宋体"/>
          <w:color w:val="333333"/>
          <w:kern w:val="0"/>
          <w:szCs w:val="21"/>
          <w:shd w:val="clear" w:color="auto" w:fill="FFFFFF"/>
        </w:rPr>
        <w:t>、企业认证页面</w:t>
      </w:r>
      <w:r w:rsidRPr="00B35D6A">
        <w:rPr>
          <w:rFonts w:ascii="Microsoft Yahei" w:eastAsia="宋体" w:hAnsi="Microsoft Yahei" w:cs="宋体"/>
          <w:color w:val="333333"/>
          <w:kern w:val="0"/>
          <w:szCs w:val="21"/>
        </w:rPr>
        <w:br/>
      </w:r>
      <w:r w:rsidRPr="00B35D6A">
        <w:rPr>
          <w:rFonts w:ascii="宋体" w:eastAsia="宋体" w:hAnsi="宋体" w:cs="宋体"/>
          <w:noProof/>
          <w:kern w:val="0"/>
          <w:sz w:val="24"/>
          <w:szCs w:val="24"/>
        </w:rPr>
        <w:lastRenderedPageBreak/>
        <w:drawing>
          <wp:inline distT="0" distB="0" distL="0" distR="0">
            <wp:extent cx="5274310" cy="7732395"/>
            <wp:effectExtent l="0" t="0" r="2540" b="1905"/>
            <wp:docPr id="2" name="图片 2" descr="http://m.yy.com/group16/M00/5228/20190718_1526598641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y.com/group16/M00/5228/20190718_15265986419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732395"/>
                    </a:xfrm>
                    <a:prstGeom prst="rect">
                      <a:avLst/>
                    </a:prstGeom>
                    <a:noFill/>
                    <a:ln>
                      <a:noFill/>
                    </a:ln>
                  </pic:spPr>
                </pic:pic>
              </a:graphicData>
            </a:graphic>
          </wp:inline>
        </w:drawing>
      </w:r>
      <w:r w:rsidRPr="00B35D6A">
        <w:rPr>
          <w:rFonts w:ascii="Microsoft Yahei" w:eastAsia="宋体" w:hAnsi="Microsoft Yahei" w:cs="宋体"/>
          <w:color w:val="333333"/>
          <w:kern w:val="0"/>
          <w:szCs w:val="21"/>
        </w:rPr>
        <w:br/>
      </w:r>
      <w:r w:rsidRPr="00B35D6A">
        <w:rPr>
          <w:rFonts w:ascii="Microsoft Yahei" w:eastAsia="宋体" w:hAnsi="Microsoft Yahei" w:cs="宋体"/>
          <w:color w:val="333333"/>
          <w:kern w:val="0"/>
          <w:szCs w:val="21"/>
          <w:shd w:val="clear" w:color="auto" w:fill="FFFFFF"/>
        </w:rPr>
        <w:t>6</w:t>
      </w:r>
      <w:r w:rsidRPr="00B35D6A">
        <w:rPr>
          <w:rFonts w:ascii="Microsoft Yahei" w:eastAsia="宋体" w:hAnsi="Microsoft Yahei" w:cs="宋体"/>
          <w:color w:val="333333"/>
          <w:kern w:val="0"/>
          <w:szCs w:val="21"/>
          <w:shd w:val="clear" w:color="auto" w:fill="FFFFFF"/>
        </w:rPr>
        <w:t>、成为金牌公会页面</w:t>
      </w:r>
      <w:r w:rsidRPr="00B35D6A">
        <w:rPr>
          <w:rFonts w:ascii="Microsoft Yahei" w:eastAsia="宋体" w:hAnsi="Microsoft Yahei" w:cs="宋体"/>
          <w:color w:val="333333"/>
          <w:kern w:val="0"/>
          <w:szCs w:val="21"/>
        </w:rPr>
        <w:br/>
      </w:r>
      <w:r w:rsidRPr="00B35D6A">
        <w:rPr>
          <w:rFonts w:ascii="宋体" w:eastAsia="宋体" w:hAnsi="宋体" w:cs="宋体"/>
          <w:noProof/>
          <w:kern w:val="0"/>
          <w:sz w:val="24"/>
          <w:szCs w:val="24"/>
        </w:rPr>
        <w:lastRenderedPageBreak/>
        <w:drawing>
          <wp:inline distT="0" distB="0" distL="0" distR="0">
            <wp:extent cx="5274310" cy="3679825"/>
            <wp:effectExtent l="0" t="0" r="2540" b="0"/>
            <wp:docPr id="1" name="图片 1" descr="http://m.yy.com/group16/M00/9247/20190718_1527110744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y.com/group16/M00/9247/20190718_15271107445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679825"/>
                    </a:xfrm>
                    <a:prstGeom prst="rect">
                      <a:avLst/>
                    </a:prstGeom>
                    <a:noFill/>
                    <a:ln>
                      <a:noFill/>
                    </a:ln>
                  </pic:spPr>
                </pic:pic>
              </a:graphicData>
            </a:graphic>
          </wp:inline>
        </w:drawing>
      </w:r>
    </w:p>
    <w:sectPr w:rsidR="00EA120D" w:rsidRPr="00B35D6A" w:rsidSect="00B35D6A">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6A"/>
    <w:rsid w:val="00B35D6A"/>
    <w:rsid w:val="00EA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E4C60-68FE-4EC9-875E-BF9B9986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35D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35D6A"/>
    <w:rPr>
      <w:rFonts w:ascii="宋体" w:eastAsia="宋体" w:hAnsi="宋体" w:cs="宋体"/>
      <w:b/>
      <w:bCs/>
      <w:kern w:val="0"/>
      <w:sz w:val="36"/>
      <w:szCs w:val="36"/>
    </w:rPr>
  </w:style>
  <w:style w:type="character" w:styleId="a3">
    <w:name w:val="Hyperlink"/>
    <w:basedOn w:val="a0"/>
    <w:uiPriority w:val="99"/>
    <w:semiHidden/>
    <w:unhideWhenUsed/>
    <w:rsid w:val="00B35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4036">
      <w:bodyDiv w:val="1"/>
      <w:marLeft w:val="0"/>
      <w:marRight w:val="0"/>
      <w:marTop w:val="0"/>
      <w:marBottom w:val="0"/>
      <w:divBdr>
        <w:top w:val="none" w:sz="0" w:space="0" w:color="auto"/>
        <w:left w:val="none" w:sz="0" w:space="0" w:color="auto"/>
        <w:bottom w:val="none" w:sz="0" w:space="0" w:color="auto"/>
        <w:right w:val="none" w:sz="0" w:space="0" w:color="auto"/>
      </w:divBdr>
    </w:div>
    <w:div w:id="19127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yy.com/i/index/anchor" TargetMode="Externa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Words>
  <Characters>1517</Characters>
  <Application>Microsoft Office Word</Application>
  <DocSecurity>0</DocSecurity>
  <Lines>12</Lines>
  <Paragraphs>3</Paragraphs>
  <ScaleCrop>false</ScaleCrop>
  <Company>YYInc.</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纸 纸</dc:creator>
  <cp:keywords/>
  <dc:description/>
  <cp:lastModifiedBy>纸 纸</cp:lastModifiedBy>
  <cp:revision>1</cp:revision>
  <dcterms:created xsi:type="dcterms:W3CDTF">2019-10-23T02:52:00Z</dcterms:created>
  <dcterms:modified xsi:type="dcterms:W3CDTF">2019-10-23T02:53:00Z</dcterms:modified>
</cp:coreProperties>
</file>